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869F" w14:textId="0B3FD0D1" w:rsidR="00F3249D" w:rsidRPr="008F6BE3" w:rsidRDefault="00E77446" w:rsidP="00E77446">
      <w:pPr>
        <w:rPr>
          <w:rFonts w:ascii="Arial" w:hAnsi="Arial"/>
          <w:b/>
          <w:sz w:val="22"/>
        </w:rPr>
      </w:pPr>
      <w:r w:rsidRPr="00AB350B">
        <w:rPr>
          <w:rFonts w:ascii="Arial" w:hAnsi="Arial"/>
          <w:b/>
          <w:sz w:val="22"/>
        </w:rPr>
        <w:t>Syllabus</w:t>
      </w:r>
      <w:r w:rsidR="008F6BE3">
        <w:rPr>
          <w:rFonts w:ascii="Arial" w:hAnsi="Arial"/>
          <w:b/>
          <w:sz w:val="22"/>
        </w:rPr>
        <w:tab/>
      </w:r>
      <w:proofErr w:type="spellStart"/>
      <w:r w:rsidR="00FD0FF4">
        <w:rPr>
          <w:rFonts w:ascii="Arial" w:hAnsi="Arial"/>
          <w:b/>
          <w:sz w:val="22"/>
        </w:rPr>
        <w:t>Chem</w:t>
      </w:r>
      <w:proofErr w:type="spellEnd"/>
      <w:r w:rsidR="00FD0FF4">
        <w:rPr>
          <w:rFonts w:ascii="Arial" w:hAnsi="Arial"/>
          <w:b/>
          <w:sz w:val="22"/>
        </w:rPr>
        <w:t xml:space="preserve"> 56</w:t>
      </w:r>
      <w:r w:rsidRPr="00AB350B">
        <w:rPr>
          <w:rFonts w:ascii="Arial" w:hAnsi="Arial"/>
          <w:b/>
          <w:sz w:val="22"/>
        </w:rPr>
        <w:t>0 module on analysis of dynamic systems (20</w:t>
      </w:r>
      <w:r w:rsidR="0035214D">
        <w:rPr>
          <w:rFonts w:ascii="Arial" w:hAnsi="Arial"/>
          <w:b/>
          <w:sz w:val="22"/>
        </w:rPr>
        <w:t>1</w:t>
      </w:r>
      <w:r w:rsidR="00D33EDF">
        <w:rPr>
          <w:rFonts w:ascii="Arial" w:hAnsi="Arial"/>
          <w:b/>
          <w:sz w:val="22"/>
        </w:rPr>
        <w:t>7</w:t>
      </w:r>
      <w:r w:rsidRPr="00AB350B">
        <w:rPr>
          <w:rFonts w:ascii="Arial" w:hAnsi="Arial"/>
          <w:b/>
          <w:sz w:val="22"/>
        </w:rPr>
        <w:t>)</w:t>
      </w:r>
      <w:r w:rsidR="00D33EDF">
        <w:rPr>
          <w:rFonts w:ascii="Arial" w:hAnsi="Arial"/>
          <w:b/>
          <w:sz w:val="22"/>
        </w:rPr>
        <w:t xml:space="preserve"> (</w:t>
      </w:r>
      <w:r w:rsidR="00F3249D">
        <w:rPr>
          <w:rFonts w:ascii="Arial" w:hAnsi="Arial"/>
          <w:b/>
          <w:sz w:val="22"/>
        </w:rPr>
        <w:t xml:space="preserve">CRN </w:t>
      </w:r>
      <w:r w:rsidR="00D33EDF">
        <w:rPr>
          <w:rFonts w:ascii="Arial" w:hAnsi="Arial"/>
          <w:b/>
          <w:sz w:val="22"/>
        </w:rPr>
        <w:t>TBD)</w:t>
      </w:r>
    </w:p>
    <w:p w14:paraId="11A68A3A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3D11887F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Instructor: Fraser Hof</w:t>
      </w:r>
    </w:p>
    <w:p w14:paraId="64AE372B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Phone: 721 7193</w:t>
      </w:r>
    </w:p>
    <w:p w14:paraId="0A874DF5" w14:textId="236B8EA3" w:rsidR="00E77446" w:rsidRPr="00AB350B" w:rsidRDefault="00D33EDF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Office: Ell 238</w:t>
      </w:r>
    </w:p>
    <w:p w14:paraId="03C6619C" w14:textId="637BCC84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Web site: </w:t>
      </w:r>
      <w:r w:rsidR="00B23F94">
        <w:rPr>
          <w:rFonts w:ascii="Arial" w:hAnsi="Arial"/>
          <w:sz w:val="22"/>
        </w:rPr>
        <w:t>http://web.uvic.ca/~fhof/560.html</w:t>
      </w:r>
    </w:p>
    <w:p w14:paraId="6C9B5A96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62DBEA36" w14:textId="03B8068D" w:rsidR="00B23F94" w:rsidRDefault="00B23F94" w:rsidP="00E7744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1. Lectures</w:t>
      </w:r>
    </w:p>
    <w:p w14:paraId="1F61BDB8" w14:textId="4E6796EF" w:rsidR="00B23F94" w:rsidRPr="00B23F94" w:rsidRDefault="00B23F94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The class will mainly consist of be 9–11 hours of lectures, delivered as described on the website. Student-delivered lessons will account for another ~2 hours.</w:t>
      </w:r>
    </w:p>
    <w:p w14:paraId="554ABC11" w14:textId="77777777" w:rsidR="00B23F94" w:rsidRDefault="00B23F94" w:rsidP="00E77446">
      <w:pPr>
        <w:rPr>
          <w:rFonts w:ascii="Arial" w:hAnsi="Arial"/>
          <w:i/>
          <w:sz w:val="22"/>
        </w:rPr>
      </w:pPr>
    </w:p>
    <w:p w14:paraId="56C147FA" w14:textId="77777777" w:rsidR="00E77446" w:rsidRPr="00AB350B" w:rsidRDefault="00E77446" w:rsidP="00E77446">
      <w:pPr>
        <w:rPr>
          <w:rFonts w:ascii="Arial" w:hAnsi="Arial"/>
          <w:i/>
          <w:sz w:val="22"/>
        </w:rPr>
      </w:pPr>
      <w:r w:rsidRPr="00AB350B">
        <w:rPr>
          <w:rFonts w:ascii="Arial" w:hAnsi="Arial"/>
          <w:i/>
          <w:sz w:val="22"/>
        </w:rPr>
        <w:t>2. Student presentations on related techniques</w:t>
      </w:r>
    </w:p>
    <w:p w14:paraId="4FF32639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- Each student will be assigned a related technique (not NMR), and will be responsible for presenting to the class an in-depth lesson on using that technique for studying dynamic systems.</w:t>
      </w:r>
    </w:p>
    <w:p w14:paraId="3E0E41D5" w14:textId="77777777" w:rsidR="00E77446" w:rsidRPr="00AB350B" w:rsidRDefault="008A07AE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Each lesson will last 30</w:t>
      </w:r>
      <w:r w:rsidR="00E77446" w:rsidRPr="00AB350B">
        <w:rPr>
          <w:rFonts w:ascii="Arial" w:hAnsi="Arial"/>
          <w:sz w:val="22"/>
        </w:rPr>
        <w:t xml:space="preserve"> minutes, and should</w:t>
      </w:r>
      <w:bookmarkStart w:id="0" w:name="_GoBack"/>
      <w:bookmarkEnd w:id="0"/>
      <w:r w:rsidR="00E77446" w:rsidRPr="00AB350B">
        <w:rPr>
          <w:rFonts w:ascii="Arial" w:hAnsi="Arial"/>
          <w:sz w:val="22"/>
        </w:rPr>
        <w:t xml:space="preserve"> include</w:t>
      </w:r>
      <w:r w:rsidR="00E825AD">
        <w:rPr>
          <w:rFonts w:ascii="Arial" w:hAnsi="Arial"/>
          <w:sz w:val="22"/>
        </w:rPr>
        <w:t xml:space="preserve"> at least</w:t>
      </w:r>
      <w:r w:rsidR="00E77446" w:rsidRPr="00AB350B">
        <w:rPr>
          <w:rFonts w:ascii="Arial" w:hAnsi="Arial"/>
          <w:sz w:val="22"/>
        </w:rPr>
        <w:t>:</w:t>
      </w:r>
    </w:p>
    <w:p w14:paraId="44005C26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ab/>
        <w:t>Background</w:t>
      </w:r>
      <w:r w:rsidR="00E825AD">
        <w:rPr>
          <w:rFonts w:ascii="Arial" w:hAnsi="Arial"/>
          <w:sz w:val="22"/>
        </w:rPr>
        <w:t xml:space="preserve"> and instrumentation</w:t>
      </w:r>
    </w:p>
    <w:p w14:paraId="5CDBFA7D" w14:textId="77777777" w:rsidR="00E825AD" w:rsidRDefault="00E77446" w:rsidP="00E77446">
      <w:pPr>
        <w:ind w:firstLine="720"/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Theory</w:t>
      </w:r>
      <w:r w:rsidR="00E825AD">
        <w:rPr>
          <w:rFonts w:ascii="Arial" w:hAnsi="Arial"/>
          <w:sz w:val="22"/>
        </w:rPr>
        <w:t xml:space="preserve"> of the method</w:t>
      </w:r>
    </w:p>
    <w:p w14:paraId="7E2581B2" w14:textId="77777777" w:rsidR="00E77446" w:rsidRPr="00015B03" w:rsidRDefault="00E825AD" w:rsidP="00E77446">
      <w:pPr>
        <w:ind w:firstLine="720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 xml:space="preserve">The mathematics of determining </w:t>
      </w:r>
      <w:proofErr w:type="spellStart"/>
      <w:r>
        <w:rPr>
          <w:rFonts w:ascii="Arial" w:hAnsi="Arial"/>
          <w:sz w:val="22"/>
        </w:rPr>
        <w:t>K</w:t>
      </w:r>
      <w:r w:rsidRPr="00E825AD">
        <w:rPr>
          <w:rFonts w:ascii="Arial" w:hAnsi="Arial"/>
          <w:sz w:val="22"/>
          <w:vertAlign w:val="subscript"/>
        </w:rPr>
        <w:t>assoc</w:t>
      </w:r>
      <w:proofErr w:type="spellEnd"/>
      <w:r w:rsidR="00015B03">
        <w:rPr>
          <w:rFonts w:ascii="Arial" w:hAnsi="Arial"/>
          <w:sz w:val="22"/>
          <w:vertAlign w:val="superscript"/>
        </w:rPr>
        <w:t xml:space="preserve"> </w:t>
      </w:r>
      <w:r w:rsidR="00015B03" w:rsidRPr="00015B03">
        <w:rPr>
          <w:rFonts w:ascii="Arial" w:hAnsi="Arial"/>
          <w:sz w:val="22"/>
        </w:rPr>
        <w:t>or other important param</w:t>
      </w:r>
      <w:r w:rsidR="00015B03">
        <w:rPr>
          <w:rFonts w:ascii="Arial" w:hAnsi="Arial"/>
          <w:sz w:val="22"/>
        </w:rPr>
        <w:t>e</w:t>
      </w:r>
      <w:r w:rsidR="00015B03" w:rsidRPr="00015B03">
        <w:rPr>
          <w:rFonts w:ascii="Arial" w:hAnsi="Arial"/>
          <w:sz w:val="22"/>
        </w:rPr>
        <w:t>ters</w:t>
      </w:r>
    </w:p>
    <w:p w14:paraId="7FED8644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ab/>
        <w:t>Case studies</w:t>
      </w:r>
      <w:r w:rsidR="00A02CA0" w:rsidRPr="00AB350B">
        <w:rPr>
          <w:rFonts w:ascii="Arial" w:hAnsi="Arial"/>
          <w:sz w:val="22"/>
        </w:rPr>
        <w:t xml:space="preserve"> </w:t>
      </w:r>
    </w:p>
    <w:p w14:paraId="5644E19A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ab/>
        <w:t>Er</w:t>
      </w:r>
      <w:r w:rsidR="00E825AD">
        <w:rPr>
          <w:rFonts w:ascii="Arial" w:hAnsi="Arial"/>
          <w:sz w:val="22"/>
        </w:rPr>
        <w:t>rors, assumptions, limitations</w:t>
      </w:r>
    </w:p>
    <w:p w14:paraId="2B8FB760" w14:textId="77777777" w:rsidR="00E77446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This is a free-form lesson</w:t>
      </w:r>
      <w:r w:rsidR="00D55E8F">
        <w:rPr>
          <w:rFonts w:ascii="Arial" w:hAnsi="Arial"/>
          <w:sz w:val="22"/>
        </w:rPr>
        <w:t xml:space="preserve"> for you to control</w:t>
      </w:r>
      <w:r w:rsidRPr="00AB350B">
        <w:rPr>
          <w:rFonts w:ascii="Arial" w:hAnsi="Arial"/>
          <w:sz w:val="22"/>
        </w:rPr>
        <w:t>. The format of delivery (</w:t>
      </w:r>
      <w:proofErr w:type="spellStart"/>
      <w:r w:rsidRPr="00AB350B">
        <w:rPr>
          <w:rFonts w:ascii="Arial" w:hAnsi="Arial"/>
          <w:sz w:val="22"/>
        </w:rPr>
        <w:t>powerpoint</w:t>
      </w:r>
      <w:proofErr w:type="spellEnd"/>
      <w:r w:rsidRPr="00AB350B">
        <w:rPr>
          <w:rFonts w:ascii="Arial" w:hAnsi="Arial"/>
          <w:sz w:val="22"/>
        </w:rPr>
        <w:t>, chalkboard, or whatever) is to be decided by each student.</w:t>
      </w:r>
      <w:r w:rsidR="0045601E">
        <w:rPr>
          <w:rFonts w:ascii="Arial" w:hAnsi="Arial"/>
          <w:sz w:val="22"/>
        </w:rPr>
        <w:t xml:space="preserve"> Grading of your presentation will be </w:t>
      </w:r>
      <w:r w:rsidR="0074591A">
        <w:rPr>
          <w:rFonts w:ascii="Arial" w:hAnsi="Arial"/>
          <w:sz w:val="22"/>
        </w:rPr>
        <w:t xml:space="preserve">weighted </w:t>
      </w:r>
      <w:r w:rsidR="0045601E">
        <w:rPr>
          <w:rFonts w:ascii="Arial" w:hAnsi="Arial"/>
          <w:sz w:val="22"/>
        </w:rPr>
        <w:t>as: 40% visual aids</w:t>
      </w:r>
      <w:r w:rsidR="00621BB8">
        <w:rPr>
          <w:rFonts w:ascii="Arial" w:hAnsi="Arial"/>
          <w:sz w:val="22"/>
        </w:rPr>
        <w:t xml:space="preserve"> </w:t>
      </w:r>
      <w:r w:rsidR="0045601E">
        <w:rPr>
          <w:rFonts w:ascii="Arial" w:hAnsi="Arial"/>
          <w:sz w:val="22"/>
        </w:rPr>
        <w:t>/ 40% content / 20% presentation</w:t>
      </w:r>
      <w:r w:rsidR="007A09E0">
        <w:rPr>
          <w:rFonts w:ascii="Arial" w:hAnsi="Arial"/>
          <w:sz w:val="22"/>
        </w:rPr>
        <w:t xml:space="preserve"> style and overall impression</w:t>
      </w:r>
      <w:r w:rsidR="0045601E">
        <w:rPr>
          <w:rFonts w:ascii="Arial" w:hAnsi="Arial"/>
          <w:sz w:val="22"/>
        </w:rPr>
        <w:t>.</w:t>
      </w:r>
    </w:p>
    <w:p w14:paraId="094DF36A" w14:textId="77777777" w:rsidR="004B412E" w:rsidRDefault="004B412E" w:rsidP="00E77446">
      <w:pPr>
        <w:rPr>
          <w:rFonts w:ascii="Arial" w:hAnsi="Arial"/>
          <w:sz w:val="22"/>
        </w:rPr>
      </w:pPr>
    </w:p>
    <w:p w14:paraId="437A9CF7" w14:textId="02BA815D" w:rsidR="00E77446" w:rsidRDefault="004B412E" w:rsidP="00E77446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3. </w:t>
      </w:r>
      <w:r w:rsidR="00B23F94">
        <w:rPr>
          <w:rFonts w:ascii="Arial" w:hAnsi="Arial"/>
          <w:i/>
          <w:sz w:val="22"/>
        </w:rPr>
        <w:t>Final exam</w:t>
      </w:r>
      <w:r>
        <w:rPr>
          <w:rFonts w:ascii="Arial" w:hAnsi="Arial"/>
          <w:i/>
          <w:sz w:val="22"/>
        </w:rPr>
        <w:t>.</w:t>
      </w:r>
    </w:p>
    <w:p w14:paraId="2735ECA5" w14:textId="6F9965C1" w:rsidR="00B23F94" w:rsidRDefault="00B23F94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Time and Date to be determined.</w:t>
      </w:r>
    </w:p>
    <w:p w14:paraId="1EC47F3D" w14:textId="04DA412D" w:rsidR="00B23F94" w:rsidRDefault="00B23F94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264F11">
        <w:rPr>
          <w:rFonts w:ascii="Arial" w:hAnsi="Arial"/>
          <w:sz w:val="22"/>
        </w:rPr>
        <w:t>The l</w:t>
      </w:r>
      <w:r>
        <w:rPr>
          <w:rFonts w:ascii="Arial" w:hAnsi="Arial"/>
          <w:sz w:val="22"/>
        </w:rPr>
        <w:t>essons delivered by the other students are</w:t>
      </w:r>
      <w:r w:rsidR="00264F11">
        <w:rPr>
          <w:rFonts w:ascii="Arial" w:hAnsi="Arial"/>
          <w:sz w:val="22"/>
        </w:rPr>
        <w:t xml:space="preserve"> testable material</w:t>
      </w:r>
      <w:r>
        <w:rPr>
          <w:rFonts w:ascii="Arial" w:hAnsi="Arial"/>
          <w:sz w:val="22"/>
        </w:rPr>
        <w:t>.</w:t>
      </w:r>
    </w:p>
    <w:p w14:paraId="2E189991" w14:textId="2D36B7CD" w:rsidR="004B412E" w:rsidRPr="004B412E" w:rsidRDefault="00B23F94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Practice problems will be distributed.</w:t>
      </w:r>
    </w:p>
    <w:p w14:paraId="1EB77F08" w14:textId="77777777" w:rsidR="004B412E" w:rsidRPr="00AB350B" w:rsidRDefault="004B412E" w:rsidP="00E77446">
      <w:pPr>
        <w:rPr>
          <w:rFonts w:ascii="Arial" w:hAnsi="Arial"/>
          <w:sz w:val="22"/>
        </w:rPr>
      </w:pPr>
    </w:p>
    <w:p w14:paraId="51E48752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b/>
          <w:sz w:val="22"/>
        </w:rPr>
        <w:t>Evaluation</w:t>
      </w:r>
    </w:p>
    <w:p w14:paraId="47283B97" w14:textId="3AA3FE5E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Student presentation: </w:t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Pr="00AB350B">
        <w:rPr>
          <w:rFonts w:ascii="Arial" w:hAnsi="Arial"/>
          <w:sz w:val="22"/>
        </w:rPr>
        <w:tab/>
      </w:r>
      <w:r w:rsidR="0045601E">
        <w:rPr>
          <w:rFonts w:ascii="Arial" w:hAnsi="Arial"/>
          <w:sz w:val="22"/>
        </w:rPr>
        <w:tab/>
      </w:r>
      <w:r w:rsidR="00B23F94">
        <w:rPr>
          <w:rFonts w:ascii="Arial" w:hAnsi="Arial"/>
          <w:sz w:val="22"/>
        </w:rPr>
        <w:t>40</w:t>
      </w:r>
      <w:r w:rsidR="008A07AE">
        <w:rPr>
          <w:rFonts w:ascii="Arial" w:hAnsi="Arial"/>
          <w:sz w:val="22"/>
        </w:rPr>
        <w:t>%</w:t>
      </w:r>
    </w:p>
    <w:p w14:paraId="5382955E" w14:textId="5382A9EA" w:rsidR="00E77446" w:rsidRPr="00AB350B" w:rsidRDefault="0074591A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Attendance, participation in </w:t>
      </w:r>
      <w:r w:rsidR="00A02CA0" w:rsidRPr="00AB350B">
        <w:rPr>
          <w:rFonts w:ascii="Arial" w:hAnsi="Arial"/>
          <w:sz w:val="22"/>
        </w:rPr>
        <w:t>discussion</w:t>
      </w:r>
      <w:r w:rsidR="00B23F9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B23F94">
        <w:rPr>
          <w:rFonts w:ascii="Arial" w:hAnsi="Arial"/>
          <w:sz w:val="22"/>
        </w:rPr>
        <w:t>and practical NMR titration assignment</w:t>
      </w:r>
      <w:r w:rsidR="00E77446" w:rsidRPr="00AB350B">
        <w:rPr>
          <w:rFonts w:ascii="Arial" w:hAnsi="Arial"/>
          <w:sz w:val="22"/>
        </w:rPr>
        <w:t>:</w:t>
      </w:r>
      <w:r w:rsidR="00A02CA0" w:rsidRPr="00AB350B">
        <w:rPr>
          <w:rFonts w:ascii="Arial" w:hAnsi="Arial"/>
          <w:sz w:val="22"/>
        </w:rPr>
        <w:tab/>
      </w:r>
      <w:r w:rsidR="00B23F94">
        <w:rPr>
          <w:rFonts w:ascii="Arial" w:hAnsi="Arial"/>
          <w:sz w:val="22"/>
        </w:rPr>
        <w:t>20</w:t>
      </w:r>
      <w:r w:rsidR="00E77446" w:rsidRPr="00AB350B">
        <w:rPr>
          <w:rFonts w:ascii="Arial" w:hAnsi="Arial"/>
          <w:sz w:val="22"/>
        </w:rPr>
        <w:t>%</w:t>
      </w:r>
    </w:p>
    <w:p w14:paraId="53A91FF9" w14:textId="0F4004CE" w:rsidR="00E77446" w:rsidRPr="00AB350B" w:rsidRDefault="008A07AE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Final exam</w:t>
      </w:r>
      <w:r w:rsidR="00E77446" w:rsidRPr="00AB350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185D24">
        <w:rPr>
          <w:rFonts w:ascii="Arial" w:hAnsi="Arial"/>
          <w:sz w:val="22"/>
        </w:rPr>
        <w:tab/>
      </w:r>
      <w:r w:rsidR="00185D24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E77446" w:rsidRPr="00AB350B">
        <w:rPr>
          <w:rFonts w:ascii="Arial" w:hAnsi="Arial"/>
          <w:sz w:val="22"/>
        </w:rPr>
        <w:tab/>
      </w:r>
      <w:r w:rsidR="0045601E">
        <w:rPr>
          <w:rFonts w:ascii="Arial" w:hAnsi="Arial"/>
          <w:sz w:val="22"/>
        </w:rPr>
        <w:tab/>
      </w:r>
      <w:r w:rsidR="00B23F94">
        <w:rPr>
          <w:rFonts w:ascii="Arial" w:hAnsi="Arial"/>
          <w:sz w:val="22"/>
        </w:rPr>
        <w:t>40</w:t>
      </w:r>
      <w:r w:rsidR="00E77446" w:rsidRPr="00AB350B">
        <w:rPr>
          <w:rFonts w:ascii="Arial" w:hAnsi="Arial"/>
          <w:sz w:val="22"/>
        </w:rPr>
        <w:t>%</w:t>
      </w:r>
    </w:p>
    <w:p w14:paraId="1A3C71B8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76F93A0B" w14:textId="77777777" w:rsidR="00E77446" w:rsidRPr="00AB350B" w:rsidRDefault="00E77446" w:rsidP="00E77446">
      <w:pPr>
        <w:rPr>
          <w:rFonts w:ascii="Arial" w:hAnsi="Arial"/>
          <w:b/>
          <w:sz w:val="22"/>
        </w:rPr>
      </w:pPr>
      <w:r w:rsidRPr="00AB350B">
        <w:rPr>
          <w:rFonts w:ascii="Arial" w:hAnsi="Arial"/>
          <w:b/>
          <w:sz w:val="22"/>
        </w:rPr>
        <w:t>Reference material</w:t>
      </w:r>
    </w:p>
    <w:p w14:paraId="12E0CF69" w14:textId="77777777" w:rsidR="008F6BE3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i/>
          <w:sz w:val="22"/>
        </w:rPr>
        <w:t>Supramolecular chemistry (2</w:t>
      </w:r>
      <w:r w:rsidRPr="00AB350B">
        <w:rPr>
          <w:rFonts w:ascii="Arial" w:hAnsi="Arial"/>
          <w:i/>
          <w:sz w:val="22"/>
          <w:vertAlign w:val="superscript"/>
        </w:rPr>
        <w:t>nd</w:t>
      </w:r>
      <w:r w:rsidRPr="00AB350B">
        <w:rPr>
          <w:rFonts w:ascii="Arial" w:hAnsi="Arial"/>
          <w:i/>
          <w:sz w:val="22"/>
        </w:rPr>
        <w:t xml:space="preserve"> edition)</w:t>
      </w:r>
      <w:r w:rsidRPr="00AB350B">
        <w:rPr>
          <w:rFonts w:ascii="Arial" w:hAnsi="Arial"/>
          <w:sz w:val="22"/>
        </w:rPr>
        <w:t xml:space="preserve">, J.W. Steed and J.L. Atwood, John Wiley and sons, </w:t>
      </w:r>
      <w:proofErr w:type="spellStart"/>
      <w:r w:rsidRPr="00AB350B">
        <w:rPr>
          <w:rFonts w:ascii="Arial" w:hAnsi="Arial"/>
          <w:sz w:val="22"/>
        </w:rPr>
        <w:t>Chichester</w:t>
      </w:r>
      <w:proofErr w:type="spellEnd"/>
      <w:r w:rsidRPr="00AB350B">
        <w:rPr>
          <w:rFonts w:ascii="Arial" w:hAnsi="Arial"/>
          <w:sz w:val="22"/>
        </w:rPr>
        <w:t>, 2009.</w:t>
      </w:r>
    </w:p>
    <w:p w14:paraId="4CCD3FCA" w14:textId="5581B354" w:rsidR="00B95FB9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i/>
          <w:sz w:val="22"/>
        </w:rPr>
        <w:t>Binding constants. The measurement of molecular complex stability.</w:t>
      </w:r>
      <w:r w:rsidRPr="00AB350B">
        <w:rPr>
          <w:rFonts w:ascii="Arial" w:hAnsi="Arial"/>
          <w:sz w:val="22"/>
        </w:rPr>
        <w:t xml:space="preserve"> K.A. Connors, John Wiley and sons, Toronto, 1987. </w:t>
      </w:r>
    </w:p>
    <w:p w14:paraId="7915078A" w14:textId="77777777" w:rsidR="00E77446" w:rsidRPr="00B95FB9" w:rsidRDefault="00B95FB9" w:rsidP="00E77446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Analytical Methods in Supramolecular Chemistry</w:t>
      </w:r>
      <w:r>
        <w:rPr>
          <w:rFonts w:ascii="Arial" w:hAnsi="Arial"/>
          <w:sz w:val="22"/>
        </w:rPr>
        <w:t xml:space="preserve">, Edited by C. </w:t>
      </w:r>
      <w:proofErr w:type="spellStart"/>
      <w:r>
        <w:rPr>
          <w:rFonts w:ascii="Arial" w:hAnsi="Arial"/>
          <w:sz w:val="22"/>
        </w:rPr>
        <w:t>Schalley</w:t>
      </w:r>
      <w:proofErr w:type="spellEnd"/>
      <w:r>
        <w:rPr>
          <w:rFonts w:ascii="Arial" w:hAnsi="Arial"/>
          <w:sz w:val="22"/>
        </w:rPr>
        <w:t>, Wiley-VCH.</w:t>
      </w:r>
    </w:p>
    <w:p w14:paraId="36CF2D33" w14:textId="77777777" w:rsidR="00E77446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b/>
          <w:sz w:val="22"/>
        </w:rPr>
        <w:br w:type="page"/>
      </w:r>
      <w:r w:rsidR="00AB350B">
        <w:rPr>
          <w:rFonts w:ascii="Arial" w:hAnsi="Arial"/>
          <w:b/>
          <w:sz w:val="22"/>
        </w:rPr>
        <w:lastRenderedPageBreak/>
        <w:t>List of topics</w:t>
      </w:r>
    </w:p>
    <w:p w14:paraId="4505BEF1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087AECFC" w14:textId="77777777" w:rsidR="00A02CA0" w:rsidRPr="00AB350B" w:rsidRDefault="00E77446" w:rsidP="00E77446">
      <w:pPr>
        <w:rPr>
          <w:rFonts w:ascii="Arial" w:hAnsi="Arial"/>
          <w:i/>
          <w:sz w:val="22"/>
        </w:rPr>
      </w:pPr>
      <w:r w:rsidRPr="00AB350B">
        <w:rPr>
          <w:rFonts w:ascii="Arial" w:hAnsi="Arial"/>
          <w:b/>
          <w:i/>
          <w:sz w:val="22"/>
        </w:rPr>
        <w:t>A. Intro to dynamic systems</w:t>
      </w:r>
    </w:p>
    <w:p w14:paraId="6EE23352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1. The association constant: </w:t>
      </w:r>
      <w:proofErr w:type="spellStart"/>
      <w:r w:rsidRPr="00AB350B">
        <w:rPr>
          <w:rFonts w:ascii="Arial" w:hAnsi="Arial"/>
          <w:sz w:val="22"/>
        </w:rPr>
        <w:t>K</w:t>
      </w:r>
      <w:r w:rsidRPr="00AB350B">
        <w:rPr>
          <w:rFonts w:ascii="Arial" w:hAnsi="Arial"/>
          <w:sz w:val="22"/>
          <w:vertAlign w:val="subscript"/>
        </w:rPr>
        <w:t>assoc</w:t>
      </w:r>
      <w:proofErr w:type="spellEnd"/>
      <w:r w:rsidRPr="00AB350B">
        <w:rPr>
          <w:rFonts w:ascii="Arial" w:hAnsi="Arial"/>
          <w:sz w:val="22"/>
        </w:rPr>
        <w:t xml:space="preserve"> </w:t>
      </w:r>
    </w:p>
    <w:p w14:paraId="76D7BE55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2. Thermodynamic parameters: ∆G, ∆H, ∆S </w:t>
      </w:r>
    </w:p>
    <w:p w14:paraId="4DADB24C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3. Rate constants (k</w:t>
      </w:r>
      <w:r w:rsidRPr="00AB350B">
        <w:rPr>
          <w:rFonts w:ascii="Arial" w:hAnsi="Arial"/>
          <w:sz w:val="22"/>
          <w:vertAlign w:val="subscript"/>
        </w:rPr>
        <w:t>1</w:t>
      </w:r>
      <w:r w:rsidRPr="00AB350B">
        <w:rPr>
          <w:rFonts w:ascii="Arial" w:hAnsi="Arial"/>
          <w:sz w:val="22"/>
        </w:rPr>
        <w:t xml:space="preserve"> = </w:t>
      </w:r>
      <w:proofErr w:type="spellStart"/>
      <w:r w:rsidRPr="00AB350B">
        <w:rPr>
          <w:rFonts w:ascii="Arial" w:hAnsi="Arial"/>
          <w:sz w:val="22"/>
        </w:rPr>
        <w:t>k</w:t>
      </w:r>
      <w:r w:rsidRPr="00AB350B">
        <w:rPr>
          <w:rFonts w:ascii="Arial" w:hAnsi="Arial"/>
          <w:sz w:val="22"/>
          <w:vertAlign w:val="subscript"/>
        </w:rPr>
        <w:t>on</w:t>
      </w:r>
      <w:proofErr w:type="spellEnd"/>
      <w:r w:rsidRPr="00AB350B">
        <w:rPr>
          <w:rFonts w:ascii="Arial" w:hAnsi="Arial"/>
          <w:sz w:val="22"/>
        </w:rPr>
        <w:t>, k</w:t>
      </w:r>
      <w:r w:rsidRPr="00AB350B">
        <w:rPr>
          <w:rFonts w:ascii="Arial" w:hAnsi="Arial"/>
          <w:sz w:val="22"/>
          <w:vertAlign w:val="subscript"/>
        </w:rPr>
        <w:t>–1</w:t>
      </w:r>
      <w:r w:rsidRPr="00AB350B">
        <w:rPr>
          <w:rFonts w:ascii="Arial" w:hAnsi="Arial"/>
          <w:sz w:val="22"/>
        </w:rPr>
        <w:t xml:space="preserve"> = </w:t>
      </w:r>
      <w:proofErr w:type="spellStart"/>
      <w:r w:rsidRPr="00AB350B">
        <w:rPr>
          <w:rFonts w:ascii="Arial" w:hAnsi="Arial"/>
          <w:sz w:val="22"/>
        </w:rPr>
        <w:t>k</w:t>
      </w:r>
      <w:r w:rsidRPr="00AB350B">
        <w:rPr>
          <w:rFonts w:ascii="Arial" w:hAnsi="Arial"/>
          <w:sz w:val="22"/>
          <w:vertAlign w:val="subscript"/>
        </w:rPr>
        <w:t>off</w:t>
      </w:r>
      <w:proofErr w:type="spellEnd"/>
      <w:r w:rsidRPr="00AB350B">
        <w:rPr>
          <w:rFonts w:ascii="Arial" w:hAnsi="Arial"/>
          <w:sz w:val="22"/>
        </w:rPr>
        <w:t>)</w:t>
      </w:r>
    </w:p>
    <w:p w14:paraId="1B9DEB59" w14:textId="547CFEEE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4. </w:t>
      </w:r>
      <w:r w:rsidR="00264F11">
        <w:rPr>
          <w:rFonts w:ascii="Arial" w:hAnsi="Arial"/>
          <w:sz w:val="22"/>
        </w:rPr>
        <w:t>Weak interactions: a) electrostatics, b) dispersion, c) hydrogen bonds, d) aromatic interactions, e) cation-pi, f) halogen bonds, g) hydrophobic effect</w:t>
      </w:r>
    </w:p>
    <w:p w14:paraId="145A71BA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6CC9AF7B" w14:textId="77777777" w:rsidR="00E77446" w:rsidRPr="00AB350B" w:rsidRDefault="00E77446" w:rsidP="00E77446">
      <w:pPr>
        <w:rPr>
          <w:rFonts w:ascii="Arial" w:hAnsi="Arial"/>
          <w:b/>
          <w:sz w:val="22"/>
        </w:rPr>
      </w:pPr>
      <w:r w:rsidRPr="00AB350B">
        <w:rPr>
          <w:rFonts w:ascii="Arial" w:hAnsi="Arial"/>
          <w:b/>
          <w:i/>
          <w:sz w:val="22"/>
        </w:rPr>
        <w:t xml:space="preserve">B. Stoichiometry and </w:t>
      </w:r>
      <w:proofErr w:type="spellStart"/>
      <w:r w:rsidRPr="00AB350B">
        <w:rPr>
          <w:rFonts w:ascii="Arial" w:hAnsi="Arial"/>
          <w:b/>
          <w:i/>
          <w:sz w:val="22"/>
        </w:rPr>
        <w:t>K</w:t>
      </w:r>
      <w:r w:rsidRPr="00AB350B">
        <w:rPr>
          <w:rFonts w:ascii="Arial" w:hAnsi="Arial"/>
          <w:b/>
          <w:i/>
          <w:sz w:val="22"/>
          <w:vertAlign w:val="subscript"/>
        </w:rPr>
        <w:t>assoc</w:t>
      </w:r>
      <w:proofErr w:type="spellEnd"/>
      <w:r w:rsidRPr="00AB350B">
        <w:rPr>
          <w:rFonts w:ascii="Arial" w:hAnsi="Arial"/>
          <w:b/>
          <w:i/>
          <w:sz w:val="22"/>
          <w:vertAlign w:val="subscript"/>
        </w:rPr>
        <w:t xml:space="preserve"> </w:t>
      </w:r>
      <w:r w:rsidRPr="00AB350B">
        <w:rPr>
          <w:rFonts w:ascii="Arial" w:hAnsi="Arial"/>
          <w:b/>
          <w:i/>
          <w:sz w:val="22"/>
        </w:rPr>
        <w:t>by NMR</w:t>
      </w:r>
    </w:p>
    <w:p w14:paraId="105DE365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1. NMR of free and bound states and the NMR time scale</w:t>
      </w:r>
    </w:p>
    <w:p w14:paraId="7CE947C5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2. Determining complex </w:t>
      </w:r>
      <w:proofErr w:type="spellStart"/>
      <w:r w:rsidRPr="00AB350B">
        <w:rPr>
          <w:rFonts w:ascii="Arial" w:hAnsi="Arial"/>
          <w:sz w:val="22"/>
        </w:rPr>
        <w:t>stoichiometries</w:t>
      </w:r>
      <w:proofErr w:type="spellEnd"/>
    </w:p>
    <w:p w14:paraId="1C73459B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2a. </w:t>
      </w:r>
      <w:proofErr w:type="spellStart"/>
      <w:r w:rsidRPr="00AB350B">
        <w:rPr>
          <w:rFonts w:ascii="Arial" w:hAnsi="Arial"/>
          <w:sz w:val="22"/>
        </w:rPr>
        <w:t>Heteromeric</w:t>
      </w:r>
      <w:proofErr w:type="spellEnd"/>
      <w:r w:rsidRPr="00AB350B">
        <w:rPr>
          <w:rFonts w:ascii="Arial" w:hAnsi="Arial"/>
          <w:sz w:val="22"/>
        </w:rPr>
        <w:t xml:space="preserve"> assemblies: stoichiometry by integration</w:t>
      </w:r>
    </w:p>
    <w:p w14:paraId="0D421AA9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2b. The method of continuous variation (Job plot). </w:t>
      </w:r>
    </w:p>
    <w:p w14:paraId="3C058695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2c. Stoichiometry by Diffusion Ordered </w:t>
      </w:r>
      <w:proofErr w:type="spellStart"/>
      <w:r w:rsidRPr="00AB350B">
        <w:rPr>
          <w:rFonts w:ascii="Arial" w:hAnsi="Arial"/>
          <w:sz w:val="22"/>
        </w:rPr>
        <w:t>SpectroscopY</w:t>
      </w:r>
      <w:proofErr w:type="spellEnd"/>
      <w:r w:rsidRPr="00AB350B">
        <w:rPr>
          <w:rFonts w:ascii="Arial" w:hAnsi="Arial"/>
          <w:sz w:val="22"/>
        </w:rPr>
        <w:t xml:space="preserve"> (DOSY-NMR) </w:t>
      </w:r>
    </w:p>
    <w:p w14:paraId="3B08DD04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2d. Other methods for determining solution stoichiometry</w:t>
      </w:r>
    </w:p>
    <w:p w14:paraId="5E13C8F4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3. </w:t>
      </w:r>
      <w:r w:rsidR="003F0914">
        <w:rPr>
          <w:rFonts w:ascii="Arial" w:hAnsi="Arial"/>
          <w:sz w:val="22"/>
        </w:rPr>
        <w:t xml:space="preserve">Determining </w:t>
      </w:r>
      <w:proofErr w:type="spellStart"/>
      <w:r w:rsidRPr="00AB350B">
        <w:rPr>
          <w:rFonts w:ascii="Arial" w:hAnsi="Arial"/>
          <w:sz w:val="22"/>
        </w:rPr>
        <w:t>K</w:t>
      </w:r>
      <w:r w:rsidRPr="00AB350B">
        <w:rPr>
          <w:rFonts w:ascii="Arial" w:hAnsi="Arial"/>
          <w:sz w:val="22"/>
          <w:vertAlign w:val="subscript"/>
        </w:rPr>
        <w:t>assoc</w:t>
      </w:r>
      <w:proofErr w:type="spellEnd"/>
      <w:r w:rsidRPr="00AB350B">
        <w:rPr>
          <w:rFonts w:ascii="Arial" w:hAnsi="Arial"/>
          <w:sz w:val="22"/>
        </w:rPr>
        <w:t xml:space="preserve"> for systems in slow exchange</w:t>
      </w:r>
    </w:p>
    <w:p w14:paraId="38112510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4. </w:t>
      </w:r>
      <w:r w:rsidR="003F0914">
        <w:rPr>
          <w:rFonts w:ascii="Arial" w:hAnsi="Arial"/>
          <w:sz w:val="22"/>
        </w:rPr>
        <w:t xml:space="preserve">Determining </w:t>
      </w:r>
      <w:proofErr w:type="spellStart"/>
      <w:r w:rsidRPr="00AB350B">
        <w:rPr>
          <w:rFonts w:ascii="Arial" w:hAnsi="Arial"/>
          <w:sz w:val="22"/>
        </w:rPr>
        <w:t>K</w:t>
      </w:r>
      <w:r w:rsidRPr="00AB350B">
        <w:rPr>
          <w:rFonts w:ascii="Arial" w:hAnsi="Arial"/>
          <w:sz w:val="22"/>
          <w:vertAlign w:val="subscript"/>
        </w:rPr>
        <w:t>assoc</w:t>
      </w:r>
      <w:proofErr w:type="spellEnd"/>
      <w:r w:rsidRPr="00AB350B">
        <w:rPr>
          <w:rFonts w:ascii="Arial" w:hAnsi="Arial"/>
          <w:sz w:val="22"/>
        </w:rPr>
        <w:t xml:space="preserve"> for systems in fast exchange</w:t>
      </w:r>
    </w:p>
    <w:p w14:paraId="04C7AA49" w14:textId="77777777" w:rsidR="00A02CA0" w:rsidRPr="00AB350B" w:rsidRDefault="00A02CA0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4a. A special case: when ∂</w:t>
      </w:r>
      <w:r w:rsidRPr="00AB350B">
        <w:rPr>
          <w:rFonts w:ascii="Arial" w:hAnsi="Arial"/>
          <w:sz w:val="22"/>
          <w:vertAlign w:val="subscript"/>
        </w:rPr>
        <w:t>free</w:t>
      </w:r>
      <w:r w:rsidRPr="00AB350B">
        <w:rPr>
          <w:rFonts w:ascii="Arial" w:hAnsi="Arial"/>
          <w:sz w:val="22"/>
        </w:rPr>
        <w:t xml:space="preserve"> and ∂</w:t>
      </w:r>
      <w:r w:rsidRPr="00AB350B">
        <w:rPr>
          <w:rFonts w:ascii="Arial" w:hAnsi="Arial"/>
          <w:sz w:val="22"/>
          <w:vertAlign w:val="subscript"/>
        </w:rPr>
        <w:t>bound</w:t>
      </w:r>
      <w:r w:rsidRPr="00AB350B">
        <w:rPr>
          <w:rFonts w:ascii="Arial" w:hAnsi="Arial"/>
          <w:sz w:val="22"/>
        </w:rPr>
        <w:t xml:space="preserve"> are known</w:t>
      </w:r>
    </w:p>
    <w:p w14:paraId="7ADC7354" w14:textId="77777777" w:rsidR="00A02CA0" w:rsidRPr="00AB350B" w:rsidRDefault="00A02CA0" w:rsidP="00A02CA0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4b. The normal case: when ∂</w:t>
      </w:r>
      <w:r w:rsidRPr="00AB350B">
        <w:rPr>
          <w:rFonts w:ascii="Arial" w:hAnsi="Arial"/>
          <w:sz w:val="22"/>
          <w:vertAlign w:val="subscript"/>
        </w:rPr>
        <w:t>bound</w:t>
      </w:r>
      <w:r w:rsidRPr="00AB350B">
        <w:rPr>
          <w:rFonts w:ascii="Arial" w:hAnsi="Arial"/>
          <w:sz w:val="22"/>
        </w:rPr>
        <w:t xml:space="preserve"> is unknown — titrations</w:t>
      </w:r>
    </w:p>
    <w:p w14:paraId="76416249" w14:textId="77777777" w:rsidR="007F4348" w:rsidRPr="00AB350B" w:rsidRDefault="007F4348" w:rsidP="007F4348">
      <w:pPr>
        <w:ind w:firstLine="720"/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The 1:1 binding isotherm</w:t>
      </w:r>
    </w:p>
    <w:p w14:paraId="456485A0" w14:textId="77777777" w:rsidR="007F4348" w:rsidRPr="00AB350B" w:rsidRDefault="007F4348" w:rsidP="007F4348">
      <w:pPr>
        <w:ind w:firstLine="720"/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Method 1. Linearized plots</w:t>
      </w:r>
    </w:p>
    <w:p w14:paraId="3C6735C0" w14:textId="77777777" w:rsidR="007F4348" w:rsidRPr="00AB350B" w:rsidRDefault="007F4348" w:rsidP="007F4348">
      <w:pPr>
        <w:ind w:firstLine="720"/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Method 2. Non-linear plot and curve fitting</w:t>
      </w:r>
    </w:p>
    <w:p w14:paraId="5E85CC6F" w14:textId="77777777" w:rsidR="00A02CA0" w:rsidRPr="00AB350B" w:rsidRDefault="007F4348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5. How to run and analyze an NMR titration</w:t>
      </w:r>
    </w:p>
    <w:p w14:paraId="4E009551" w14:textId="77777777" w:rsidR="00A02CA0" w:rsidRPr="00AB350B" w:rsidRDefault="00A02CA0" w:rsidP="00E77446">
      <w:pPr>
        <w:rPr>
          <w:rFonts w:ascii="Arial" w:hAnsi="Arial"/>
          <w:b/>
          <w:sz w:val="22"/>
        </w:rPr>
      </w:pPr>
    </w:p>
    <w:p w14:paraId="076D19D9" w14:textId="77777777" w:rsidR="00E77446" w:rsidRPr="00AB350B" w:rsidRDefault="00E77446" w:rsidP="00E77446">
      <w:pPr>
        <w:rPr>
          <w:rFonts w:ascii="Arial" w:hAnsi="Arial"/>
          <w:b/>
          <w:i/>
          <w:sz w:val="22"/>
        </w:rPr>
      </w:pPr>
      <w:r w:rsidRPr="00AB350B">
        <w:rPr>
          <w:rFonts w:ascii="Arial" w:hAnsi="Arial"/>
          <w:b/>
          <w:i/>
          <w:sz w:val="22"/>
        </w:rPr>
        <w:t>C. Thermodynamic parameters by NMR</w:t>
      </w:r>
    </w:p>
    <w:p w14:paraId="7F855000" w14:textId="77777777" w:rsidR="00E77446" w:rsidRPr="00AB350B" w:rsidRDefault="00E77446" w:rsidP="00E77446">
      <w:pPr>
        <w:rPr>
          <w:rFonts w:ascii="Arial" w:hAnsi="Arial"/>
          <w:sz w:val="22"/>
        </w:rPr>
      </w:pPr>
      <w:proofErr w:type="spellStart"/>
      <w:r w:rsidRPr="00AB350B">
        <w:rPr>
          <w:rFonts w:ascii="Arial" w:hAnsi="Arial"/>
          <w:sz w:val="22"/>
        </w:rPr>
        <w:t>van’t</w:t>
      </w:r>
      <w:proofErr w:type="spellEnd"/>
      <w:r w:rsidRPr="00AB350B">
        <w:rPr>
          <w:rFonts w:ascii="Arial" w:hAnsi="Arial"/>
          <w:sz w:val="22"/>
        </w:rPr>
        <w:t xml:space="preserve"> Hoff plots</w:t>
      </w:r>
      <w:r w:rsidR="00AB350B" w:rsidRPr="00AB350B">
        <w:rPr>
          <w:rFonts w:ascii="Arial" w:hAnsi="Arial"/>
          <w:sz w:val="22"/>
        </w:rPr>
        <w:t>, a</w:t>
      </w:r>
      <w:r w:rsidRPr="00AB350B">
        <w:rPr>
          <w:rFonts w:ascii="Arial" w:hAnsi="Arial"/>
          <w:sz w:val="22"/>
        </w:rPr>
        <w:t>ssumptions and errors</w:t>
      </w:r>
    </w:p>
    <w:p w14:paraId="385B1CB7" w14:textId="77777777" w:rsidR="00AB350B" w:rsidRPr="00AB350B" w:rsidRDefault="00AB350B" w:rsidP="00E77446">
      <w:pPr>
        <w:rPr>
          <w:rFonts w:ascii="Arial" w:hAnsi="Arial"/>
          <w:b/>
          <w:i/>
          <w:sz w:val="22"/>
        </w:rPr>
      </w:pPr>
    </w:p>
    <w:p w14:paraId="1A69771E" w14:textId="77777777" w:rsidR="00AB350B" w:rsidRPr="00AB350B" w:rsidRDefault="00AB350B" w:rsidP="00AB350B">
      <w:pPr>
        <w:rPr>
          <w:rFonts w:ascii="Arial" w:hAnsi="Arial"/>
          <w:i/>
          <w:sz w:val="22"/>
        </w:rPr>
      </w:pPr>
      <w:r w:rsidRPr="00AB350B">
        <w:rPr>
          <w:rFonts w:ascii="Arial" w:hAnsi="Arial"/>
          <w:b/>
          <w:i/>
          <w:sz w:val="22"/>
        </w:rPr>
        <w:t>D. Exchange kinetics by NMR</w:t>
      </w:r>
    </w:p>
    <w:p w14:paraId="5B0B7D2F" w14:textId="77777777" w:rsidR="00AB350B" w:rsidRPr="00AB350B" w:rsidRDefault="00AB350B" w:rsidP="00AB350B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Case 1. Very slow kinetics</w:t>
      </w:r>
      <w:r w:rsidR="00425F6F">
        <w:rPr>
          <w:rFonts w:ascii="Arial" w:hAnsi="Arial"/>
          <w:sz w:val="22"/>
        </w:rPr>
        <w:t>.</w:t>
      </w:r>
    </w:p>
    <w:p w14:paraId="62CE5242" w14:textId="77777777" w:rsidR="00AB350B" w:rsidRPr="00AB350B" w:rsidRDefault="00AB350B" w:rsidP="00AB350B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Case 2. Intermediate exchange kinetics. NMR line-shape analysis.</w:t>
      </w:r>
    </w:p>
    <w:p w14:paraId="2036942E" w14:textId="77777777" w:rsidR="00AB350B" w:rsidRPr="00AB350B" w:rsidRDefault="00AB350B" w:rsidP="00AB350B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Case 3. Slow-to-intermediate exchange kinetics. The EXSY experiment.</w:t>
      </w:r>
    </w:p>
    <w:p w14:paraId="68DF7942" w14:textId="77777777" w:rsidR="00E77446" w:rsidRPr="00AB350B" w:rsidRDefault="00E77446" w:rsidP="00E77446">
      <w:pPr>
        <w:rPr>
          <w:rFonts w:ascii="Arial" w:hAnsi="Arial"/>
          <w:sz w:val="22"/>
        </w:rPr>
      </w:pPr>
    </w:p>
    <w:p w14:paraId="603BBCEE" w14:textId="77777777" w:rsidR="00E77446" w:rsidRPr="00AB350B" w:rsidRDefault="00E77446" w:rsidP="00E77446">
      <w:pPr>
        <w:rPr>
          <w:rFonts w:ascii="Arial" w:hAnsi="Arial"/>
          <w:b/>
          <w:i/>
          <w:sz w:val="22"/>
        </w:rPr>
      </w:pPr>
      <w:r w:rsidRPr="00AB350B">
        <w:rPr>
          <w:rFonts w:ascii="Arial" w:hAnsi="Arial"/>
          <w:b/>
          <w:i/>
          <w:sz w:val="22"/>
        </w:rPr>
        <w:t>E. Other techniques — Student presentations</w:t>
      </w:r>
    </w:p>
    <w:p w14:paraId="6ECBDC23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UV-Vis</w:t>
      </w:r>
      <w:r w:rsidR="00A42FEF" w:rsidRPr="00AB350B">
        <w:rPr>
          <w:rFonts w:ascii="Arial" w:hAnsi="Arial"/>
          <w:sz w:val="22"/>
        </w:rPr>
        <w:t xml:space="preserve"> — </w:t>
      </w:r>
    </w:p>
    <w:p w14:paraId="1DC91737" w14:textId="77777777" w:rsidR="009967B9" w:rsidRPr="00AB350B" w:rsidRDefault="009967B9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 xml:space="preserve">Fluorescence </w:t>
      </w:r>
      <w:r w:rsidR="00A42FEF" w:rsidRPr="00AB350B">
        <w:rPr>
          <w:rFonts w:ascii="Arial" w:hAnsi="Arial"/>
          <w:sz w:val="22"/>
        </w:rPr>
        <w:t xml:space="preserve">— </w:t>
      </w:r>
    </w:p>
    <w:p w14:paraId="468C4D0E" w14:textId="77777777" w:rsidR="0035214D" w:rsidRDefault="0035214D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Fluorescence Polarization —</w:t>
      </w:r>
    </w:p>
    <w:p w14:paraId="0F74F525" w14:textId="77777777" w:rsidR="0035214D" w:rsidRDefault="0035214D" w:rsidP="00E77446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Homodimerization</w:t>
      </w:r>
      <w:proofErr w:type="spellEnd"/>
      <w:r>
        <w:rPr>
          <w:rFonts w:ascii="Arial" w:hAnsi="Arial"/>
          <w:sz w:val="22"/>
        </w:rPr>
        <w:t xml:space="preserve"> studies —</w:t>
      </w:r>
    </w:p>
    <w:p w14:paraId="14ED44DE" w14:textId="77777777" w:rsidR="0035214D" w:rsidRDefault="0035214D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Numerical solutions for Chemical Equilibria —</w:t>
      </w:r>
    </w:p>
    <w:p w14:paraId="6D77A381" w14:textId="77777777" w:rsidR="00E77446" w:rsidRPr="00AB350B" w:rsidRDefault="00E77446" w:rsidP="00E77446">
      <w:pPr>
        <w:rPr>
          <w:rFonts w:ascii="Arial" w:hAnsi="Arial"/>
          <w:sz w:val="22"/>
        </w:rPr>
      </w:pPr>
      <w:proofErr w:type="spellStart"/>
      <w:r w:rsidRPr="00AB350B">
        <w:rPr>
          <w:rFonts w:ascii="Arial" w:hAnsi="Arial"/>
          <w:sz w:val="22"/>
        </w:rPr>
        <w:t>Potentiometry</w:t>
      </w:r>
      <w:proofErr w:type="spellEnd"/>
      <w:r w:rsidR="00A42FEF" w:rsidRPr="00AB350B">
        <w:rPr>
          <w:rFonts w:ascii="Arial" w:hAnsi="Arial"/>
          <w:sz w:val="22"/>
        </w:rPr>
        <w:t xml:space="preserve"> — </w:t>
      </w:r>
    </w:p>
    <w:p w14:paraId="21C8882C" w14:textId="77777777" w:rsidR="008A07AE" w:rsidRDefault="008A07AE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Patch clamp analyses —</w:t>
      </w:r>
    </w:p>
    <w:p w14:paraId="251CC0A6" w14:textId="77777777" w:rsidR="00E77446" w:rsidRPr="00AB350B" w:rsidRDefault="00E77446" w:rsidP="00E77446">
      <w:pPr>
        <w:rPr>
          <w:rFonts w:ascii="Arial" w:hAnsi="Arial"/>
          <w:sz w:val="22"/>
        </w:rPr>
      </w:pPr>
      <w:r w:rsidRPr="00AB350B">
        <w:rPr>
          <w:rFonts w:ascii="Arial" w:hAnsi="Arial"/>
          <w:sz w:val="22"/>
        </w:rPr>
        <w:t>Isothermal Titration Calorimetry</w:t>
      </w:r>
      <w:r w:rsidR="005E13D7">
        <w:rPr>
          <w:rFonts w:ascii="Arial" w:hAnsi="Arial"/>
          <w:sz w:val="22"/>
        </w:rPr>
        <w:t xml:space="preserve"> —</w:t>
      </w:r>
    </w:p>
    <w:p w14:paraId="5B1770C7" w14:textId="77777777" w:rsidR="0035214D" w:rsidRDefault="005E13D7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Extraction/partition experiments —</w:t>
      </w:r>
    </w:p>
    <w:p w14:paraId="2D4E5F48" w14:textId="77777777" w:rsidR="005E13D7" w:rsidRDefault="0035214D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Surface Plasmon Resonance (SPR/</w:t>
      </w:r>
      <w:proofErr w:type="spellStart"/>
      <w:r>
        <w:rPr>
          <w:rFonts w:ascii="Arial" w:hAnsi="Arial"/>
          <w:sz w:val="22"/>
        </w:rPr>
        <w:t>Biacore</w:t>
      </w:r>
      <w:proofErr w:type="spellEnd"/>
      <w:r>
        <w:rPr>
          <w:rFonts w:ascii="Arial" w:hAnsi="Arial"/>
          <w:sz w:val="22"/>
        </w:rPr>
        <w:t>) —</w:t>
      </w:r>
    </w:p>
    <w:p w14:paraId="32AA1098" w14:textId="77777777" w:rsidR="0035214D" w:rsidRDefault="0035214D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biochemic</w:t>
      </w:r>
      <w:r w:rsidR="008A07AE">
        <w:rPr>
          <w:rFonts w:ascii="Arial" w:hAnsi="Arial"/>
          <w:sz w:val="22"/>
        </w:rPr>
        <w:t>al methods… Alpha Screen, ELISA, TR-FRET, etc.</w:t>
      </w:r>
    </w:p>
    <w:p w14:paraId="414B5CFA" w14:textId="77777777" w:rsidR="009967B9" w:rsidRPr="00AB350B" w:rsidRDefault="008A07AE" w:rsidP="00E774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 and any others that you might suggest, as long as they are pre-approved by Dr. Hof. </w:t>
      </w:r>
    </w:p>
    <w:sectPr w:rsidR="009967B9" w:rsidRPr="00AB350B" w:rsidSect="00BA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6"/>
    <w:rsid w:val="00015B03"/>
    <w:rsid w:val="00185D24"/>
    <w:rsid w:val="00264F11"/>
    <w:rsid w:val="002A27AA"/>
    <w:rsid w:val="002D6DC0"/>
    <w:rsid w:val="00316A93"/>
    <w:rsid w:val="0035214D"/>
    <w:rsid w:val="0037192F"/>
    <w:rsid w:val="003758A0"/>
    <w:rsid w:val="003F0914"/>
    <w:rsid w:val="00425F6F"/>
    <w:rsid w:val="0045601E"/>
    <w:rsid w:val="004B412E"/>
    <w:rsid w:val="004D52DE"/>
    <w:rsid w:val="005C5159"/>
    <w:rsid w:val="005E13D7"/>
    <w:rsid w:val="00621BB8"/>
    <w:rsid w:val="006444B4"/>
    <w:rsid w:val="0074591A"/>
    <w:rsid w:val="007A09E0"/>
    <w:rsid w:val="007F4348"/>
    <w:rsid w:val="008A07AE"/>
    <w:rsid w:val="008C2DE9"/>
    <w:rsid w:val="008F6BE3"/>
    <w:rsid w:val="00905382"/>
    <w:rsid w:val="009967B9"/>
    <w:rsid w:val="009D25AC"/>
    <w:rsid w:val="00A02CA0"/>
    <w:rsid w:val="00A42FEF"/>
    <w:rsid w:val="00AB350B"/>
    <w:rsid w:val="00B23F94"/>
    <w:rsid w:val="00B95FB9"/>
    <w:rsid w:val="00BA15C1"/>
    <w:rsid w:val="00D33EDF"/>
    <w:rsid w:val="00D55E8F"/>
    <w:rsid w:val="00E77446"/>
    <w:rsid w:val="00E825AD"/>
    <w:rsid w:val="00F3249D"/>
    <w:rsid w:val="00FD0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028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7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Hof</dc:creator>
  <cp:keywords/>
  <cp:lastModifiedBy>Microsoft Office User</cp:lastModifiedBy>
  <cp:revision>2</cp:revision>
  <cp:lastPrinted>2017-05-10T22:35:00Z</cp:lastPrinted>
  <dcterms:created xsi:type="dcterms:W3CDTF">2017-05-10T22:36:00Z</dcterms:created>
  <dcterms:modified xsi:type="dcterms:W3CDTF">2017-05-10T22:36:00Z</dcterms:modified>
</cp:coreProperties>
</file>